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DA3" w:rsidRPr="00862E64" w:rsidRDefault="00305DA3" w:rsidP="00305DA3">
      <w:pPr>
        <w:spacing w:after="0" w:line="360" w:lineRule="auto"/>
        <w:jc w:val="center"/>
        <w:rPr>
          <w:rFonts w:ascii="Garamond" w:hAnsi="Garamond"/>
          <w:b/>
          <w:i/>
          <w:sz w:val="28"/>
          <w:szCs w:val="28"/>
        </w:rPr>
      </w:pPr>
      <w:r w:rsidRPr="00862E64">
        <w:rPr>
          <w:rFonts w:ascii="Garamond" w:hAnsi="Garamond"/>
          <w:b/>
          <w:i/>
          <w:sz w:val="28"/>
          <w:szCs w:val="28"/>
        </w:rPr>
        <w:t>Ben-Essere e Psiche</w:t>
      </w:r>
    </w:p>
    <w:p w:rsidR="00305DA3" w:rsidRDefault="00305DA3" w:rsidP="00305DA3">
      <w:pPr>
        <w:spacing w:after="0" w:line="360" w:lineRule="auto"/>
        <w:jc w:val="center"/>
        <w:rPr>
          <w:rFonts w:ascii="Garamond" w:hAnsi="Garamond"/>
          <w:b/>
          <w:i/>
          <w:sz w:val="28"/>
          <w:szCs w:val="28"/>
        </w:rPr>
      </w:pPr>
      <w:r w:rsidRPr="00862E64">
        <w:rPr>
          <w:rFonts w:ascii="Garamond" w:hAnsi="Garamond"/>
          <w:b/>
          <w:i/>
          <w:sz w:val="28"/>
          <w:szCs w:val="28"/>
        </w:rPr>
        <w:t>Un percorso attraverso le diverse fasi del ciclo di vita.</w:t>
      </w:r>
    </w:p>
    <w:p w:rsidR="00305DA3" w:rsidRDefault="00AA358A" w:rsidP="00305DA3">
      <w:pPr>
        <w:spacing w:after="0" w:line="360" w:lineRule="auto"/>
        <w:jc w:val="right"/>
        <w:rPr>
          <w:rFonts w:ascii="Garamond" w:hAnsi="Garamond"/>
          <w:b/>
          <w:i/>
        </w:rPr>
      </w:pPr>
      <w:r>
        <w:rPr>
          <w:noProof/>
          <w:lang w:eastAsia="it-IT"/>
        </w:rPr>
        <w:drawing>
          <wp:inline distT="0" distB="0" distL="0" distR="0">
            <wp:extent cx="3099647" cy="2074459"/>
            <wp:effectExtent l="19050" t="0" r="5503" b="0"/>
            <wp:docPr id="2" name="Immagine 2" descr="http://www.artnoise.it/wp-content/uploads/2014/02/La-danza-contemporan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tnoise.it/wp-content/uploads/2014/02/La-danza-contemporane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9" cy="207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DA3" w:rsidRDefault="00305DA3" w:rsidP="00305DA3">
      <w:pPr>
        <w:spacing w:after="0" w:line="360" w:lineRule="auto"/>
        <w:jc w:val="right"/>
        <w:rPr>
          <w:rFonts w:ascii="Garamond" w:hAnsi="Garamond"/>
          <w:b/>
          <w:i/>
        </w:rPr>
      </w:pPr>
    </w:p>
    <w:p w:rsidR="004D789E" w:rsidRPr="00305DA3" w:rsidRDefault="00614E42" w:rsidP="00305DA3">
      <w:pPr>
        <w:spacing w:after="0" w:line="360" w:lineRule="auto"/>
        <w:jc w:val="right"/>
        <w:rPr>
          <w:rFonts w:ascii="Garamond" w:hAnsi="Garamond"/>
          <w:b/>
          <w:i/>
        </w:rPr>
      </w:pPr>
      <w:r w:rsidRPr="00305DA3">
        <w:rPr>
          <w:rFonts w:ascii="Garamond" w:hAnsi="Garamond"/>
          <w:b/>
          <w:i/>
        </w:rPr>
        <w:t>A</w:t>
      </w:r>
      <w:r w:rsidR="002E0254" w:rsidRPr="00305DA3">
        <w:rPr>
          <w:rFonts w:ascii="Garamond" w:hAnsi="Garamond"/>
          <w:b/>
          <w:i/>
        </w:rPr>
        <w:t xml:space="preserve">iutatemi facendo leva sui miei punti di forza, non sulle mie debolezze. </w:t>
      </w:r>
    </w:p>
    <w:p w:rsidR="002E0254" w:rsidRPr="00305DA3" w:rsidRDefault="002E0254" w:rsidP="00305DA3">
      <w:pPr>
        <w:spacing w:after="0" w:line="360" w:lineRule="auto"/>
        <w:jc w:val="right"/>
        <w:rPr>
          <w:rFonts w:ascii="Garamond" w:hAnsi="Garamond"/>
          <w:b/>
          <w:i/>
        </w:rPr>
      </w:pPr>
      <w:r w:rsidRPr="00305DA3">
        <w:rPr>
          <w:rFonts w:ascii="Garamond" w:hAnsi="Garamond"/>
          <w:b/>
          <w:i/>
        </w:rPr>
        <w:t>(</w:t>
      </w:r>
      <w:proofErr w:type="spellStart"/>
      <w:r w:rsidRPr="00305DA3">
        <w:rPr>
          <w:rFonts w:ascii="Garamond" w:hAnsi="Garamond"/>
          <w:b/>
          <w:i/>
        </w:rPr>
        <w:t>Bronson</w:t>
      </w:r>
      <w:proofErr w:type="spellEnd"/>
      <w:r w:rsidRPr="00305DA3">
        <w:rPr>
          <w:rFonts w:ascii="Garamond" w:hAnsi="Garamond"/>
          <w:b/>
          <w:i/>
        </w:rPr>
        <w:t xml:space="preserve"> </w:t>
      </w:r>
      <w:proofErr w:type="spellStart"/>
      <w:r w:rsidRPr="00305DA3">
        <w:rPr>
          <w:rFonts w:ascii="Garamond" w:hAnsi="Garamond"/>
          <w:b/>
          <w:i/>
        </w:rPr>
        <w:t>Alcott</w:t>
      </w:r>
      <w:proofErr w:type="spellEnd"/>
      <w:r w:rsidRPr="00305DA3">
        <w:rPr>
          <w:rFonts w:ascii="Garamond" w:hAnsi="Garamond"/>
          <w:b/>
          <w:i/>
        </w:rPr>
        <w:t xml:space="preserve"> A.)</w:t>
      </w:r>
    </w:p>
    <w:p w:rsidR="002E0254" w:rsidRDefault="002E0254" w:rsidP="00284E54">
      <w:pPr>
        <w:spacing w:after="0" w:line="360" w:lineRule="auto"/>
        <w:jc w:val="center"/>
        <w:rPr>
          <w:rFonts w:ascii="Garamond" w:hAnsi="Garamond"/>
          <w:b/>
          <w:i/>
          <w:sz w:val="28"/>
          <w:szCs w:val="28"/>
        </w:rPr>
      </w:pP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 centro Benessere MANA in collaborazione con </w:t>
      </w:r>
      <w:r>
        <w:rPr>
          <w:rFonts w:ascii="Garamond" w:hAnsi="Garamond"/>
          <w:i/>
          <w:sz w:val="24"/>
          <w:szCs w:val="24"/>
        </w:rPr>
        <w:t xml:space="preserve">Centro di Psicologia </w:t>
      </w:r>
      <w:proofErr w:type="spellStart"/>
      <w:r>
        <w:rPr>
          <w:rFonts w:ascii="Garamond" w:hAnsi="Garamond"/>
          <w:i/>
          <w:sz w:val="24"/>
          <w:szCs w:val="24"/>
        </w:rPr>
        <w:t>PRO.MOVEO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promuove una serie di interventi rivolti al Benessere e alla Salute dell</w:t>
      </w:r>
      <w:r w:rsidR="004D789E">
        <w:rPr>
          <w:rFonts w:ascii="Garamond" w:hAnsi="Garamond"/>
          <w:sz w:val="24"/>
          <w:szCs w:val="24"/>
        </w:rPr>
        <w:t>a PERSONA</w:t>
      </w:r>
      <w:r>
        <w:rPr>
          <w:rFonts w:ascii="Garamond" w:hAnsi="Garamond"/>
          <w:sz w:val="24"/>
          <w:szCs w:val="24"/>
        </w:rPr>
        <w:t>.</w:t>
      </w: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L’obiettivo principale è quello di </w:t>
      </w:r>
      <w:r w:rsidR="004D789E">
        <w:rPr>
          <w:rFonts w:ascii="Garamond" w:hAnsi="Garamond"/>
          <w:sz w:val="24"/>
          <w:szCs w:val="24"/>
        </w:rPr>
        <w:t xml:space="preserve">approfondire tematiche relative alle </w:t>
      </w:r>
      <w:r>
        <w:rPr>
          <w:rFonts w:ascii="Garamond" w:hAnsi="Garamond"/>
          <w:sz w:val="24"/>
          <w:szCs w:val="24"/>
        </w:rPr>
        <w:t>diverse fasi del ciclo vitale, stimolando e attivando le risorse interne e le potenzialità</w:t>
      </w:r>
      <w:r w:rsidR="004D789E">
        <w:rPr>
          <w:rFonts w:ascii="Garamond" w:hAnsi="Garamond"/>
          <w:sz w:val="24"/>
          <w:szCs w:val="24"/>
        </w:rPr>
        <w:t xml:space="preserve"> della persona</w:t>
      </w:r>
      <w:r>
        <w:rPr>
          <w:rFonts w:ascii="Garamond" w:hAnsi="Garamond"/>
          <w:sz w:val="24"/>
          <w:szCs w:val="24"/>
        </w:rPr>
        <w:t>, in un’ottica di prevenzione e promozione della salute al fine di migliorare il benessere e la qualità della vita.</w:t>
      </w:r>
    </w:p>
    <w:p w:rsidR="00284E54" w:rsidRDefault="00284E54" w:rsidP="00284E5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All’interno di questa iniziativa</w:t>
      </w:r>
      <w:r w:rsidR="00E3247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propone il I di un ciclo di Seminari monotematici</w:t>
      </w:r>
      <w:r w:rsidR="004D789E">
        <w:rPr>
          <w:rFonts w:ascii="Garamond" w:hAnsi="Garamond"/>
          <w:sz w:val="24"/>
          <w:szCs w:val="24"/>
        </w:rPr>
        <w:t xml:space="preserve"> dal titolo:</w:t>
      </w:r>
    </w:p>
    <w:p w:rsidR="00284E54" w:rsidRPr="00284E54" w:rsidRDefault="00CF796B" w:rsidP="00284E54">
      <w:pPr>
        <w:spacing w:after="0" w:line="360" w:lineRule="auto"/>
        <w:jc w:val="center"/>
        <w:rPr>
          <w:rFonts w:ascii="Garamond" w:hAnsi="Garamond"/>
          <w:b/>
          <w:i/>
          <w:sz w:val="28"/>
          <w:szCs w:val="28"/>
        </w:rPr>
      </w:pPr>
      <w:proofErr w:type="spellStart"/>
      <w:r>
        <w:rPr>
          <w:rFonts w:ascii="Garamond" w:hAnsi="Garamond"/>
          <w:b/>
          <w:i/>
          <w:sz w:val="28"/>
          <w:szCs w:val="28"/>
        </w:rPr>
        <w:t>Noi+Voi</w:t>
      </w:r>
      <w:proofErr w:type="spellEnd"/>
      <w:r>
        <w:rPr>
          <w:rFonts w:ascii="Garamond" w:hAnsi="Garamond"/>
          <w:b/>
          <w:i/>
          <w:sz w:val="28"/>
          <w:szCs w:val="28"/>
        </w:rPr>
        <w:t xml:space="preserve">: </w:t>
      </w:r>
      <w:r w:rsidR="00284E54" w:rsidRPr="00284E54">
        <w:rPr>
          <w:rFonts w:ascii="Garamond" w:hAnsi="Garamond"/>
          <w:b/>
          <w:i/>
          <w:sz w:val="28"/>
          <w:szCs w:val="28"/>
        </w:rPr>
        <w:t>La genitorialità e le dinamiche relazionali genitori-figli</w:t>
      </w: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7A045E" w:rsidRDefault="00AA358A" w:rsidP="00614E4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="00E3247A">
        <w:rPr>
          <w:rFonts w:ascii="Garamond" w:hAnsi="Garamond"/>
          <w:sz w:val="24"/>
          <w:szCs w:val="24"/>
        </w:rPr>
        <w:t>l seminario vuole affrontare il meraviglioso ma difficile “mestiere del genitore”</w:t>
      </w:r>
      <w:r w:rsidR="00D76495">
        <w:rPr>
          <w:rFonts w:ascii="Garamond" w:hAnsi="Garamond"/>
          <w:sz w:val="24"/>
          <w:szCs w:val="24"/>
        </w:rPr>
        <w:t xml:space="preserve">, focalizzando l’attenzione sulle </w:t>
      </w:r>
      <w:r w:rsidR="007A045E">
        <w:rPr>
          <w:rFonts w:ascii="Garamond" w:hAnsi="Garamond"/>
          <w:sz w:val="24"/>
          <w:szCs w:val="24"/>
        </w:rPr>
        <w:t>possibili domande</w:t>
      </w:r>
      <w:r w:rsidR="00D76495">
        <w:rPr>
          <w:rFonts w:ascii="Garamond" w:hAnsi="Garamond"/>
          <w:sz w:val="24"/>
          <w:szCs w:val="24"/>
        </w:rPr>
        <w:t xml:space="preserve"> </w:t>
      </w:r>
      <w:r w:rsidR="007A045E">
        <w:rPr>
          <w:rFonts w:ascii="Garamond" w:hAnsi="Garamond"/>
          <w:sz w:val="24"/>
          <w:szCs w:val="24"/>
        </w:rPr>
        <w:t xml:space="preserve">che sopraggiungono </w:t>
      </w:r>
      <w:r w:rsidR="00D76495">
        <w:rPr>
          <w:rFonts w:ascii="Garamond" w:hAnsi="Garamond"/>
          <w:sz w:val="24"/>
          <w:szCs w:val="24"/>
        </w:rPr>
        <w:t xml:space="preserve">nelle diverse fasi evolutive dei propri figli: “faccio bene?”- “E poi </w:t>
      </w:r>
      <w:proofErr w:type="spellStart"/>
      <w:r w:rsidR="00D76495">
        <w:rPr>
          <w:rFonts w:ascii="Garamond" w:hAnsi="Garamond"/>
          <w:sz w:val="24"/>
          <w:szCs w:val="24"/>
        </w:rPr>
        <w:t>se…</w:t>
      </w:r>
      <w:proofErr w:type="spellEnd"/>
      <w:r w:rsidR="00D76495">
        <w:rPr>
          <w:rFonts w:ascii="Garamond" w:hAnsi="Garamond"/>
          <w:sz w:val="24"/>
          <w:szCs w:val="24"/>
        </w:rPr>
        <w:t>’!”…</w:t>
      </w:r>
    </w:p>
    <w:p w:rsidR="00D76495" w:rsidRDefault="00D76495" w:rsidP="00614E4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famiglia rappresenta un sistema interattivo</w:t>
      </w:r>
      <w:r w:rsidR="004D789E">
        <w:rPr>
          <w:rFonts w:ascii="Garamond" w:hAnsi="Garamond"/>
          <w:sz w:val="24"/>
          <w:szCs w:val="24"/>
        </w:rPr>
        <w:t xml:space="preserve"> complesso</w:t>
      </w:r>
      <w:r>
        <w:rPr>
          <w:rFonts w:ascii="Garamond" w:hAnsi="Garamond"/>
          <w:sz w:val="24"/>
          <w:szCs w:val="24"/>
        </w:rPr>
        <w:t xml:space="preserve">, fatto di relazioni che si costruiscono insieme nel tempo e che sono in un lento continuo movimento, </w:t>
      </w:r>
      <w:r w:rsidR="00032D8E">
        <w:rPr>
          <w:rFonts w:ascii="Garamond" w:hAnsi="Garamond"/>
          <w:sz w:val="24"/>
          <w:szCs w:val="24"/>
        </w:rPr>
        <w:t xml:space="preserve">come una danza, </w:t>
      </w:r>
      <w:r>
        <w:rPr>
          <w:rFonts w:ascii="Garamond" w:hAnsi="Garamond"/>
          <w:sz w:val="24"/>
          <w:szCs w:val="24"/>
        </w:rPr>
        <w:t xml:space="preserve">alla ricerca di un equilibrio </w:t>
      </w:r>
      <w:r w:rsidR="00032D8E">
        <w:rPr>
          <w:rFonts w:ascii="Garamond" w:hAnsi="Garamond"/>
          <w:sz w:val="24"/>
          <w:szCs w:val="24"/>
        </w:rPr>
        <w:t xml:space="preserve">che permetta a tutti i suoi membri di </w:t>
      </w:r>
      <w:r w:rsidR="00614E42">
        <w:rPr>
          <w:rFonts w:ascii="Garamond" w:hAnsi="Garamond"/>
          <w:sz w:val="24"/>
          <w:szCs w:val="24"/>
        </w:rPr>
        <w:t>sentirsi amato e accolto e di crescere come person</w:t>
      </w:r>
      <w:r w:rsidR="004D789E">
        <w:rPr>
          <w:rFonts w:ascii="Garamond" w:hAnsi="Garamond"/>
          <w:sz w:val="24"/>
          <w:szCs w:val="24"/>
        </w:rPr>
        <w:t>e</w:t>
      </w:r>
      <w:r w:rsidR="00614E42">
        <w:rPr>
          <w:rFonts w:ascii="Garamond" w:hAnsi="Garamond"/>
          <w:sz w:val="24"/>
          <w:szCs w:val="24"/>
        </w:rPr>
        <w:t>.</w:t>
      </w:r>
    </w:p>
    <w:p w:rsidR="004D789E" w:rsidRDefault="00614E42" w:rsidP="00614E4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="00032D8E">
        <w:rPr>
          <w:rFonts w:ascii="Garamond" w:hAnsi="Garamond"/>
          <w:sz w:val="24"/>
          <w:szCs w:val="24"/>
        </w:rPr>
        <w:t>l semi</w:t>
      </w:r>
      <w:r>
        <w:rPr>
          <w:rFonts w:ascii="Garamond" w:hAnsi="Garamond"/>
          <w:sz w:val="24"/>
          <w:szCs w:val="24"/>
        </w:rPr>
        <w:t xml:space="preserve">nario </w:t>
      </w:r>
      <w:r w:rsidR="00032D8E">
        <w:rPr>
          <w:rFonts w:ascii="Garamond" w:hAnsi="Garamond"/>
          <w:sz w:val="24"/>
          <w:szCs w:val="24"/>
        </w:rPr>
        <w:t>vuole offrire ai partecipanti uno spazio e un tempo per riflettere su queste tematiche</w:t>
      </w:r>
      <w:r>
        <w:rPr>
          <w:rFonts w:ascii="Garamond" w:hAnsi="Garamond"/>
          <w:sz w:val="24"/>
          <w:szCs w:val="24"/>
        </w:rPr>
        <w:t xml:space="preserve">, </w:t>
      </w:r>
      <w:r w:rsidR="00032D8E">
        <w:rPr>
          <w:rFonts w:ascii="Garamond" w:hAnsi="Garamond"/>
          <w:sz w:val="24"/>
          <w:szCs w:val="24"/>
        </w:rPr>
        <w:t xml:space="preserve"> condivide</w:t>
      </w:r>
      <w:r>
        <w:rPr>
          <w:rFonts w:ascii="Garamond" w:hAnsi="Garamond"/>
          <w:sz w:val="24"/>
          <w:szCs w:val="24"/>
        </w:rPr>
        <w:t>re le proprie esperienze, trovare rispost</w:t>
      </w:r>
      <w:r w:rsidR="004D789E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 xml:space="preserve"> alle proprie domande, ma anche sentirsi più sicuri nelle </w:t>
      </w:r>
      <w:r w:rsidR="004D789E">
        <w:rPr>
          <w:rFonts w:ascii="Garamond" w:hAnsi="Garamond"/>
          <w:sz w:val="24"/>
          <w:szCs w:val="24"/>
        </w:rPr>
        <w:t>proprie convinzioni.</w:t>
      </w:r>
    </w:p>
    <w:p w:rsidR="004D789E" w:rsidRDefault="004D789E" w:rsidP="004D789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DOVE E QUANDO</w:t>
      </w:r>
    </w:p>
    <w:p w:rsidR="004D789E" w:rsidRDefault="004D789E" w:rsidP="004D789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 seminario si terrà il giorno Sabato 13 Dicembre dalle ore 10.00 alle ore 13.00 presso il Centro Benessere Mana.</w:t>
      </w:r>
    </w:p>
    <w:p w:rsidR="004D789E" w:rsidRPr="004D789E" w:rsidRDefault="004D789E" w:rsidP="004D789E">
      <w:pPr>
        <w:rPr>
          <w:rFonts w:ascii="Garamond" w:hAnsi="Garamond"/>
          <w:color w:val="000000" w:themeColor="text1"/>
          <w:sz w:val="24"/>
          <w:szCs w:val="24"/>
        </w:rPr>
      </w:pPr>
      <w:r w:rsidRPr="004D789E">
        <w:rPr>
          <w:rFonts w:ascii="Garamond" w:hAnsi="Garamond"/>
          <w:color w:val="000000" w:themeColor="text1"/>
          <w:sz w:val="24"/>
          <w:szCs w:val="24"/>
        </w:rPr>
        <w:lastRenderedPageBreak/>
        <w:t>MODALITA’ D’ISCRIZIONE E COSTI</w:t>
      </w:r>
    </w:p>
    <w:p w:rsidR="00284E54" w:rsidRDefault="004D789E" w:rsidP="004D789E">
      <w:pPr>
        <w:jc w:val="both"/>
        <w:rPr>
          <w:rFonts w:ascii="Garamond" w:hAnsi="Garamond"/>
          <w:sz w:val="24"/>
          <w:szCs w:val="24"/>
        </w:rPr>
      </w:pPr>
      <w:r w:rsidRPr="004D789E">
        <w:rPr>
          <w:rFonts w:ascii="Garamond" w:hAnsi="Garamond"/>
          <w:sz w:val="24"/>
          <w:szCs w:val="24"/>
        </w:rPr>
        <w:t>Il c</w:t>
      </w:r>
      <w:r w:rsidR="002120C4" w:rsidRPr="004D789E">
        <w:rPr>
          <w:rFonts w:ascii="Garamond" w:hAnsi="Garamond"/>
          <w:sz w:val="24"/>
          <w:szCs w:val="24"/>
        </w:rPr>
        <w:t xml:space="preserve">osto </w:t>
      </w:r>
      <w:r w:rsidRPr="004D789E">
        <w:rPr>
          <w:rFonts w:ascii="Garamond" w:hAnsi="Garamond"/>
          <w:sz w:val="24"/>
          <w:szCs w:val="24"/>
        </w:rPr>
        <w:t>del seminario è di 50 euro, con un acconto di 30 euro al momento dell’iscrizione. Il saldo potrà</w:t>
      </w:r>
      <w:r>
        <w:rPr>
          <w:rFonts w:ascii="Garamond" w:hAnsi="Garamond"/>
          <w:sz w:val="24"/>
          <w:szCs w:val="24"/>
        </w:rPr>
        <w:t xml:space="preserve"> essere effettuato il giorno del seminario.</w:t>
      </w:r>
    </w:p>
    <w:p w:rsidR="00305DA3" w:rsidRPr="00305DA3" w:rsidRDefault="00305DA3" w:rsidP="004D789E">
      <w:pPr>
        <w:rPr>
          <w:rFonts w:ascii="Garamond" w:hAnsi="Garamond"/>
          <w:sz w:val="24"/>
          <w:szCs w:val="24"/>
        </w:rPr>
      </w:pPr>
      <w:r w:rsidRPr="00305DA3">
        <w:rPr>
          <w:rFonts w:ascii="Garamond" w:hAnsi="Garamond"/>
          <w:sz w:val="24"/>
          <w:szCs w:val="24"/>
        </w:rPr>
        <w:t>Il numero minimo previsto di partecipanti è di 6 persone, nel caso non si raggiungesse il numero minimo verrà restituita la quota dell’acconto versato</w:t>
      </w:r>
      <w:r w:rsidR="00AA358A">
        <w:rPr>
          <w:rFonts w:ascii="Garamond" w:hAnsi="Garamond"/>
          <w:sz w:val="24"/>
          <w:szCs w:val="24"/>
        </w:rPr>
        <w:t>.</w:t>
      </w:r>
    </w:p>
    <w:p w:rsidR="00284E54" w:rsidRPr="002120C4" w:rsidRDefault="00284E54" w:rsidP="00284E54">
      <w:pPr>
        <w:rPr>
          <w:rFonts w:ascii="Garamond" w:hAnsi="Garamond"/>
          <w:sz w:val="24"/>
          <w:szCs w:val="24"/>
        </w:rPr>
      </w:pPr>
      <w:r w:rsidRPr="00305DA3">
        <w:rPr>
          <w:rFonts w:ascii="Garamond" w:hAnsi="Garamond"/>
          <w:sz w:val="24"/>
          <w:szCs w:val="24"/>
        </w:rPr>
        <w:t>Per le iscrizioni</w:t>
      </w:r>
      <w:r w:rsidR="00305DA3" w:rsidRPr="00305DA3">
        <w:rPr>
          <w:rFonts w:ascii="Garamond" w:hAnsi="Garamond"/>
          <w:sz w:val="24"/>
          <w:szCs w:val="24"/>
        </w:rPr>
        <w:t>, da effettuarsi entro il giorno 10 dicembre</w:t>
      </w:r>
      <w:r w:rsidR="002F32C2" w:rsidRPr="00305DA3">
        <w:rPr>
          <w:rFonts w:ascii="Garamond" w:hAnsi="Garamond"/>
          <w:sz w:val="24"/>
          <w:szCs w:val="24"/>
        </w:rPr>
        <w:t xml:space="preserve"> </w:t>
      </w:r>
      <w:r w:rsidRPr="00305DA3">
        <w:rPr>
          <w:rFonts w:ascii="Garamond" w:hAnsi="Garamond"/>
          <w:sz w:val="24"/>
          <w:szCs w:val="24"/>
        </w:rPr>
        <w:t xml:space="preserve">rivolgersi al Centro Mana </w:t>
      </w:r>
      <w:r w:rsidR="002120C4" w:rsidRPr="00305DA3">
        <w:rPr>
          <w:rFonts w:ascii="Garamond" w:hAnsi="Garamond"/>
          <w:sz w:val="24"/>
          <w:szCs w:val="24"/>
        </w:rPr>
        <w:t>telefonicamente</w:t>
      </w:r>
      <w:r w:rsidR="002120C4">
        <w:rPr>
          <w:rFonts w:ascii="Garamond" w:hAnsi="Garamond"/>
          <w:sz w:val="24"/>
          <w:szCs w:val="24"/>
        </w:rPr>
        <w:t xml:space="preserve"> allo 06/78147552 </w:t>
      </w:r>
      <w:r w:rsidRPr="002120C4">
        <w:rPr>
          <w:rFonts w:ascii="Garamond" w:hAnsi="Garamond"/>
          <w:sz w:val="24"/>
          <w:szCs w:val="24"/>
        </w:rPr>
        <w:t>o ai recapiti sottostanti, che è possibile contattare anche per ulteriori informazioni</w:t>
      </w:r>
    </w:p>
    <w:p w:rsidR="00284E54" w:rsidRDefault="001A0308" w:rsidP="00284E5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 aspettiamo!!</w:t>
      </w:r>
    </w:p>
    <w:p w:rsidR="001A0308" w:rsidRDefault="001A0308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Dott.ssa Maria Di </w:t>
      </w:r>
      <w:proofErr w:type="spellStart"/>
      <w:r>
        <w:rPr>
          <w:rFonts w:ascii="Garamond" w:hAnsi="Garamond"/>
          <w:sz w:val="24"/>
          <w:szCs w:val="24"/>
        </w:rPr>
        <w:t>Nocera</w:t>
      </w:r>
      <w:proofErr w:type="spellEnd"/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Psicologa, Psicoterapeuta</w:t>
      </w: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Tel. 338/5695248</w:t>
      </w: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Dott.ssa Silvia Sereni</w:t>
      </w: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Psicologa, Psicoterapeuta</w:t>
      </w:r>
    </w:p>
    <w:p w:rsidR="00284E54" w:rsidRDefault="00284E54" w:rsidP="00284E5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Tel. 339/6909034</w:t>
      </w:r>
    </w:p>
    <w:p w:rsidR="00284E54" w:rsidRDefault="00284E54" w:rsidP="00284E54">
      <w:pPr>
        <w:pStyle w:val="msoaddress"/>
        <w:widowControl w:val="0"/>
        <w:jc w:val="both"/>
        <w:rPr>
          <w:rFonts w:ascii="Garamond" w:hAnsi="Garamond"/>
          <w:i/>
          <w:sz w:val="24"/>
          <w:szCs w:val="24"/>
        </w:rPr>
      </w:pPr>
    </w:p>
    <w:sectPr w:rsidR="00284E54" w:rsidSect="000823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3pt;height:11.3pt" o:bullet="t">
        <v:imagedata r:id="rId1" o:title="clip_image001"/>
      </v:shape>
    </w:pict>
  </w:numPicBullet>
  <w:abstractNum w:abstractNumId="0">
    <w:nsid w:val="1C7866B7"/>
    <w:multiLevelType w:val="hybridMultilevel"/>
    <w:tmpl w:val="0B8C7F7A"/>
    <w:lvl w:ilvl="0" w:tplc="0410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88A4D1C"/>
    <w:multiLevelType w:val="hybridMultilevel"/>
    <w:tmpl w:val="B54808A0"/>
    <w:lvl w:ilvl="0" w:tplc="A740DA5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284E54"/>
    <w:rsid w:val="00032D8E"/>
    <w:rsid w:val="00082307"/>
    <w:rsid w:val="001A0308"/>
    <w:rsid w:val="002120C4"/>
    <w:rsid w:val="00284E54"/>
    <w:rsid w:val="002A0003"/>
    <w:rsid w:val="002E0254"/>
    <w:rsid w:val="002F32C2"/>
    <w:rsid w:val="00305DA3"/>
    <w:rsid w:val="003E0380"/>
    <w:rsid w:val="004D789E"/>
    <w:rsid w:val="00606C27"/>
    <w:rsid w:val="00614E42"/>
    <w:rsid w:val="006B10A2"/>
    <w:rsid w:val="007A045E"/>
    <w:rsid w:val="00862E64"/>
    <w:rsid w:val="00AA358A"/>
    <w:rsid w:val="00CF796B"/>
    <w:rsid w:val="00D76495"/>
    <w:rsid w:val="00E3247A"/>
    <w:rsid w:val="00F26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4E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84E54"/>
    <w:pPr>
      <w:ind w:left="720"/>
      <w:contextualSpacing/>
    </w:pPr>
  </w:style>
  <w:style w:type="paragraph" w:customStyle="1" w:styleId="msoaddress">
    <w:name w:val="msoaddress"/>
    <w:rsid w:val="00284E54"/>
    <w:pPr>
      <w:spacing w:after="0" w:line="264" w:lineRule="auto"/>
    </w:pPr>
    <w:rPr>
      <w:rFonts w:ascii="Lucida Sans" w:eastAsia="Times New Roman" w:hAnsi="Lucida Sans" w:cs="Times New Roman"/>
      <w:color w:val="000000"/>
      <w:kern w:val="28"/>
      <w:sz w:val="15"/>
      <w:szCs w:val="15"/>
      <w:lang w:eastAsia="it-IT"/>
    </w:rPr>
  </w:style>
  <w:style w:type="character" w:customStyle="1" w:styleId="apple-converted-space">
    <w:name w:val="apple-converted-space"/>
    <w:basedOn w:val="Carpredefinitoparagrafo"/>
    <w:rsid w:val="002120C4"/>
  </w:style>
  <w:style w:type="character" w:styleId="Enfasigrassetto">
    <w:name w:val="Strong"/>
    <w:basedOn w:val="Carpredefinitoparagrafo"/>
    <w:uiPriority w:val="22"/>
    <w:qFormat/>
    <w:rsid w:val="002120C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3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358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14</cp:revision>
  <dcterms:created xsi:type="dcterms:W3CDTF">2014-11-28T07:56:00Z</dcterms:created>
  <dcterms:modified xsi:type="dcterms:W3CDTF">2014-12-06T10:04:00Z</dcterms:modified>
</cp:coreProperties>
</file>